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אינפלציה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כוח הקנייה של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ריבית, תשואה ואינפלציה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כיצד הזמן והריבית על החיסכון משפיעים על ערך הכסף העתידי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עליה כללית במחירים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כוח הקנייה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744.09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כשהמחירים עולים מהר יותר מהריבית, הכסף שווה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סל הקניות הוא כלי למדידת שינויים במחירים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(עליה כללית במחירים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(תשלום שמקבלים על כסף שחוסכים)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(רווח מהשקעת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(כמות המוצרים שאפשר לקנות בסכום כסף)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-26%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עליה כללית במחירים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תשלום על חיסכון, תשואה היא רווח כללי מהשקעה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לחסוך בריבית או בתשואה גבוהה יותר מהאינפלציה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הסימולטור בכיתה לפני התרגול כדי שהתלמידים יראו את ההשפעה המספרית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ולבקש מהם לנחש מה יקרה לכוח הקנייה בשינוי פרמטר אחד (למשל הגדלת שנים)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לב שהתלמידים מבינים את ההבדל בין ערך נומינלי לערך ריאלי לפני 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אינפלציה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הסימולטור רואים כמה כסף ישווה בעתיד אם לוקחים בחשבון אינפלציה וריבית על חיסכון. התרגול הזה יעזור לכם להבין את המושגים שעומדים מאחורי המספרים.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תשואה  ·  אינפלציה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ירידה כללית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עליה כללית במחירים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שינוי בשער החליפין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לכוח הקנייה כאשר יש אינפלציה והחיסכון לא מניב ריבית מספקת?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כוח הקנייה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כוח הקנייה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כוח הקנייה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בדוגמה שבדף, 1,000 ₪ שהושקעו ל-10 שנים שווים במחירי היום: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1,000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744.09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1,260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אינפלציה גבוהה יותר מהריבית על החיסכון פוגעת בכוח הקנייה של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סל הקניות בסימולטור מייצג קבוצת מוצרים קבועה שמשמשת למדידת שינוי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עליה כללית ומתמשכת במחירי המוצרים והשירותים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הרווח שמתקבל מהשקעת כסף בחיסכון או בהשקעה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רווח מהשקעת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עליה כללית במחירים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תשואה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כמות המוצרים שאפשר לקנות בסכום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תשלום שמקבלים על כסף שחוסכים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בדוגמה בדף, לאחר 10 שנים 1,000 ₪ שווים 744.09 ₪ במחירי היום. מהו אחוז השינוי בכוח הקנייה שמצוין בדף?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אינפלציה?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ריבית לתשואה?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סימולטור אינפלציה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